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55" w:rsidRDefault="00050B3F" w:rsidP="00050B3F">
      <w:pPr>
        <w:pStyle w:val="Kop1"/>
      </w:pPr>
      <w:r>
        <w:t>Fiche noodoproepen</w:t>
      </w:r>
    </w:p>
    <w:p w:rsidR="00050B3F" w:rsidRDefault="00050B3F"/>
    <w:p w:rsidR="00050B3F" w:rsidRDefault="00050B3F">
      <w:r>
        <w:t xml:space="preserve">Dit document bevat een niet exhaustieve lijst van de gegevens die de operatoren voor elke noodoproep registreren. Er dient hierbij een onderscheid gemaakt </w:t>
      </w:r>
      <w:r w:rsidR="00C40252">
        <w:t xml:space="preserve">te </w:t>
      </w:r>
      <w:r>
        <w:t>worden tussen de oproep</w:t>
      </w:r>
      <w:r w:rsidR="00C40252">
        <w:t>-</w:t>
      </w:r>
      <w:r>
        <w:t xml:space="preserve"> en de gebeurtenisfiche. Voor elk oproep bestaat er immers een oproepfiche, maar een gebeurtenisfiche zal enkel aangemaakt worden als er ook effectief een incident is dat verdere acties zoals het uitsturen van middelen vereist.</w:t>
      </w:r>
    </w:p>
    <w:p w:rsidR="00050B3F" w:rsidRDefault="00050B3F" w:rsidP="00050B3F">
      <w:pPr>
        <w:pStyle w:val="Ondertitel"/>
      </w:pPr>
      <w:r>
        <w:t>Oproep</w:t>
      </w:r>
      <w:r w:rsidR="00BF0C41">
        <w:t>fiche</w:t>
      </w:r>
      <w:r>
        <w:t>:</w:t>
      </w:r>
    </w:p>
    <w:tbl>
      <w:tblPr>
        <w:tblStyle w:val="Tabelraster"/>
        <w:tblW w:w="9209" w:type="dxa"/>
        <w:tblLook w:val="04A0" w:firstRow="1" w:lastRow="0" w:firstColumn="1" w:lastColumn="0" w:noHBand="0" w:noVBand="1"/>
      </w:tblPr>
      <w:tblGrid>
        <w:gridCol w:w="2972"/>
        <w:gridCol w:w="6237"/>
      </w:tblGrid>
      <w:tr w:rsidR="00C40252" w:rsidTr="00971B9B">
        <w:tc>
          <w:tcPr>
            <w:tcW w:w="2972" w:type="dxa"/>
            <w:shd w:val="pct20" w:color="auto" w:fill="auto"/>
          </w:tcPr>
          <w:p w:rsidR="00C40252" w:rsidRDefault="00C40252">
            <w:r>
              <w:t>Naam</w:t>
            </w:r>
          </w:p>
        </w:tc>
        <w:tc>
          <w:tcPr>
            <w:tcW w:w="6237" w:type="dxa"/>
            <w:shd w:val="pct20" w:color="auto" w:fill="auto"/>
          </w:tcPr>
          <w:p w:rsidR="00C40252" w:rsidRDefault="00C40252">
            <w:r>
              <w:t>Omschrijving</w:t>
            </w:r>
          </w:p>
        </w:tc>
      </w:tr>
      <w:tr w:rsidR="00C40252" w:rsidTr="00971B9B">
        <w:tc>
          <w:tcPr>
            <w:tcW w:w="2972" w:type="dxa"/>
          </w:tcPr>
          <w:p w:rsidR="00C40252" w:rsidRDefault="00C40252">
            <w:r>
              <w:t>CLI</w:t>
            </w:r>
          </w:p>
        </w:tc>
        <w:tc>
          <w:tcPr>
            <w:tcW w:w="6237" w:type="dxa"/>
          </w:tcPr>
          <w:p w:rsidR="00C40252" w:rsidRDefault="00C40252">
            <w:r>
              <w:t>Nummer waarvan de oproep kwam</w:t>
            </w:r>
          </w:p>
        </w:tc>
      </w:tr>
      <w:tr w:rsidR="00971B9B" w:rsidTr="00971B9B">
        <w:tc>
          <w:tcPr>
            <w:tcW w:w="2972" w:type="dxa"/>
          </w:tcPr>
          <w:p w:rsidR="00971B9B" w:rsidRDefault="00971B9B" w:rsidP="00971B9B">
            <w:r>
              <w:t>Abonnee gegevens</w:t>
            </w:r>
          </w:p>
        </w:tc>
        <w:tc>
          <w:tcPr>
            <w:tcW w:w="6237" w:type="dxa"/>
          </w:tcPr>
          <w:p w:rsidR="00971B9B" w:rsidRDefault="00971B9B" w:rsidP="00971B9B">
            <w:r>
              <w:t>Naam en adres horende bij dit oproepnummer, zoals gekend bij de provider.</w:t>
            </w:r>
          </w:p>
        </w:tc>
      </w:tr>
      <w:tr w:rsidR="00971B9B" w:rsidTr="00971B9B">
        <w:tc>
          <w:tcPr>
            <w:tcW w:w="2972" w:type="dxa"/>
          </w:tcPr>
          <w:p w:rsidR="00971B9B" w:rsidRDefault="00971B9B" w:rsidP="00971B9B">
            <w:r>
              <w:t>Callgroep</w:t>
            </w:r>
          </w:p>
        </w:tc>
        <w:tc>
          <w:tcPr>
            <w:tcW w:w="6237" w:type="dxa"/>
          </w:tcPr>
          <w:p w:rsidR="00971B9B" w:rsidRDefault="00971B9B" w:rsidP="00971B9B">
            <w:r>
              <w:t>Gebelde nummer (112, 1722, 1733, lange nummer bevriende diensten, …)</w:t>
            </w:r>
          </w:p>
        </w:tc>
      </w:tr>
      <w:tr w:rsidR="00971B9B" w:rsidTr="00971B9B">
        <w:tc>
          <w:tcPr>
            <w:tcW w:w="2972" w:type="dxa"/>
          </w:tcPr>
          <w:p w:rsidR="00971B9B" w:rsidRDefault="00971B9B" w:rsidP="00971B9B">
            <w:r>
              <w:t>Tijdstip</w:t>
            </w:r>
          </w:p>
        </w:tc>
        <w:tc>
          <w:tcPr>
            <w:tcW w:w="6237" w:type="dxa"/>
          </w:tcPr>
          <w:p w:rsidR="00971B9B" w:rsidRDefault="00971B9B" w:rsidP="00971B9B">
            <w:r>
              <w:t>Tijdstip ontvangst van de oproep, aanname door een operator, eventuele doorschakeling van de oproep, beëindiging van de oproep, …</w:t>
            </w:r>
          </w:p>
        </w:tc>
      </w:tr>
      <w:tr w:rsidR="00DC30BA" w:rsidTr="00971B9B">
        <w:tc>
          <w:tcPr>
            <w:tcW w:w="2972" w:type="dxa"/>
          </w:tcPr>
          <w:p w:rsidR="00DC30BA" w:rsidRDefault="00DC30BA" w:rsidP="00971B9B">
            <w:r>
              <w:t>GPS coördinaten + radius (nauwkeurigheid)</w:t>
            </w:r>
          </w:p>
        </w:tc>
        <w:tc>
          <w:tcPr>
            <w:tcW w:w="6237" w:type="dxa"/>
          </w:tcPr>
          <w:p w:rsidR="00DC30BA" w:rsidRDefault="00DC30BA" w:rsidP="00971B9B">
            <w:r>
              <w:t>Voor mobiele oproepen: coördinaten + nauwkeurigheid zoals verkregen via één van onderstaande systemen:</w:t>
            </w:r>
          </w:p>
          <w:p w:rsidR="00DC30BA" w:rsidRDefault="00DC30BA" w:rsidP="00DC30BA">
            <w:pPr>
              <w:pStyle w:val="Lijstalinea"/>
              <w:numPr>
                <w:ilvl w:val="0"/>
                <w:numId w:val="1"/>
              </w:numPr>
            </w:pPr>
            <w:r>
              <w:t>LBS (</w:t>
            </w:r>
            <w:proofErr w:type="spellStart"/>
            <w:r>
              <w:t>Location</w:t>
            </w:r>
            <w:proofErr w:type="spellEnd"/>
            <w:r>
              <w:t xml:space="preserve"> </w:t>
            </w:r>
            <w:proofErr w:type="spellStart"/>
            <w:r>
              <w:t>Based</w:t>
            </w:r>
            <w:proofErr w:type="spellEnd"/>
            <w:r>
              <w:t xml:space="preserve"> Services) = ruwe positionering op basis van de mast die de oproep oppikte)</w:t>
            </w:r>
          </w:p>
          <w:p w:rsidR="00DC30BA" w:rsidRDefault="00DC30BA" w:rsidP="00DC30BA">
            <w:pPr>
              <w:pStyle w:val="Lijstalinea"/>
              <w:numPr>
                <w:ilvl w:val="0"/>
                <w:numId w:val="1"/>
              </w:numPr>
            </w:pPr>
            <w:r>
              <w:t xml:space="preserve">AML (Advanced Mobile </w:t>
            </w:r>
            <w:proofErr w:type="spellStart"/>
            <w:r>
              <w:t>Location</w:t>
            </w:r>
            <w:proofErr w:type="spellEnd"/>
            <w:r>
              <w:t xml:space="preserve">) = nauwkeurige </w:t>
            </w:r>
            <w:proofErr w:type="spellStart"/>
            <w:r>
              <w:t>localisatie</w:t>
            </w:r>
            <w:proofErr w:type="spellEnd"/>
            <w:r>
              <w:t xml:space="preserve"> ontvangen van het toestel zelf. Enkel beschikbaar voor recente mobiele toestellen.</w:t>
            </w:r>
          </w:p>
          <w:p w:rsidR="00DC30BA" w:rsidRDefault="00DC30BA" w:rsidP="00DC30BA">
            <w:pPr>
              <w:pStyle w:val="Lijstalinea"/>
              <w:numPr>
                <w:ilvl w:val="0"/>
                <w:numId w:val="1"/>
              </w:numPr>
            </w:pPr>
            <w:r>
              <w:t xml:space="preserve">APP 112 = nauwkeurige </w:t>
            </w:r>
            <w:proofErr w:type="spellStart"/>
            <w:r>
              <w:t>localisatie</w:t>
            </w:r>
            <w:proofErr w:type="spellEnd"/>
            <w:r>
              <w:t xml:space="preserve"> ontvangen van het toestel zelf indien de oproeper gebeld heeft via de APP 112</w:t>
            </w:r>
          </w:p>
        </w:tc>
      </w:tr>
    </w:tbl>
    <w:p w:rsidR="00050B3F" w:rsidRDefault="00050B3F"/>
    <w:p w:rsidR="00050B3F" w:rsidRDefault="00BF0C41" w:rsidP="00BF0C41">
      <w:pPr>
        <w:pStyle w:val="Ondertitel"/>
      </w:pPr>
      <w:r>
        <w:t>Gebeurtenisfiche:</w:t>
      </w:r>
    </w:p>
    <w:tbl>
      <w:tblPr>
        <w:tblStyle w:val="Tabelraster"/>
        <w:tblW w:w="9209" w:type="dxa"/>
        <w:tblLook w:val="04A0" w:firstRow="1" w:lastRow="0" w:firstColumn="1" w:lastColumn="0" w:noHBand="0" w:noVBand="1"/>
      </w:tblPr>
      <w:tblGrid>
        <w:gridCol w:w="2972"/>
        <w:gridCol w:w="6237"/>
      </w:tblGrid>
      <w:tr w:rsidR="00BF0C41" w:rsidTr="003C68F5">
        <w:tc>
          <w:tcPr>
            <w:tcW w:w="2972" w:type="dxa"/>
            <w:shd w:val="pct20" w:color="auto" w:fill="auto"/>
          </w:tcPr>
          <w:p w:rsidR="00BF0C41" w:rsidRDefault="00BF0C41" w:rsidP="003C68F5">
            <w:r>
              <w:t>Naam</w:t>
            </w:r>
          </w:p>
        </w:tc>
        <w:tc>
          <w:tcPr>
            <w:tcW w:w="6237" w:type="dxa"/>
            <w:shd w:val="pct20" w:color="auto" w:fill="auto"/>
          </w:tcPr>
          <w:p w:rsidR="00BF0C41" w:rsidRDefault="00BF0C41" w:rsidP="003C68F5">
            <w:r>
              <w:t>Omschrijving</w:t>
            </w:r>
          </w:p>
        </w:tc>
      </w:tr>
      <w:tr w:rsidR="00BF0C41" w:rsidTr="003C68F5">
        <w:tc>
          <w:tcPr>
            <w:tcW w:w="2972" w:type="dxa"/>
          </w:tcPr>
          <w:p w:rsidR="00BF0C41" w:rsidRDefault="00BF0C41" w:rsidP="003C68F5">
            <w:r>
              <w:t>Adresgegevens</w:t>
            </w:r>
          </w:p>
        </w:tc>
        <w:tc>
          <w:tcPr>
            <w:tcW w:w="6237" w:type="dxa"/>
          </w:tcPr>
          <w:p w:rsidR="00BF0C41" w:rsidRDefault="00BF0C41" w:rsidP="003C68F5">
            <w:r>
              <w:t>Adres waarop het incident zich voordoet</w:t>
            </w:r>
          </w:p>
        </w:tc>
      </w:tr>
      <w:tr w:rsidR="00BF0C41" w:rsidTr="003C68F5">
        <w:tc>
          <w:tcPr>
            <w:tcW w:w="2972" w:type="dxa"/>
          </w:tcPr>
          <w:p w:rsidR="00BF0C41" w:rsidRDefault="00BF0C41" w:rsidP="003C68F5">
            <w:r>
              <w:t>GPS-coördinaten</w:t>
            </w:r>
          </w:p>
        </w:tc>
        <w:tc>
          <w:tcPr>
            <w:tcW w:w="6237" w:type="dxa"/>
          </w:tcPr>
          <w:p w:rsidR="00BF0C41" w:rsidRDefault="00BF0C41" w:rsidP="00BF0C41">
            <w:r>
              <w:t>Coördinaten horende bij het geselecteerde adres of zoals door de operator op de kaart aangeduid.</w:t>
            </w:r>
          </w:p>
        </w:tc>
      </w:tr>
      <w:tr w:rsidR="00BF0C41" w:rsidTr="003C68F5">
        <w:tc>
          <w:tcPr>
            <w:tcW w:w="2972" w:type="dxa"/>
          </w:tcPr>
          <w:p w:rsidR="00BF0C41" w:rsidRDefault="00BF0C41" w:rsidP="003C68F5">
            <w:r>
              <w:t>Gebeurtenistype</w:t>
            </w:r>
          </w:p>
        </w:tc>
        <w:tc>
          <w:tcPr>
            <w:tcW w:w="6237" w:type="dxa"/>
          </w:tcPr>
          <w:p w:rsidR="00AD5FDB" w:rsidRDefault="00AD5FDB" w:rsidP="00BF0C41">
            <w:r>
              <w:t>Geeft de pathologie / het type incident weer:</w:t>
            </w:r>
          </w:p>
          <w:p w:rsidR="00BF0C41" w:rsidRDefault="00BF0C41" w:rsidP="00BF0C41">
            <w:proofErr w:type="spellStart"/>
            <w:r>
              <w:t>Vb</w:t>
            </w:r>
            <w:proofErr w:type="spellEnd"/>
            <w:r>
              <w:t xml:space="preserve"> medisch: Brandwonde, Epilepsie – Stuipen, Hoofdpijn,</w:t>
            </w:r>
            <w:r w:rsidR="00AD5FDB">
              <w:t xml:space="preserve"> …</w:t>
            </w:r>
          </w:p>
          <w:p w:rsidR="00BF0C41" w:rsidRDefault="00BF0C41" w:rsidP="00BF0C41">
            <w:proofErr w:type="spellStart"/>
            <w:r>
              <w:t>Vb</w:t>
            </w:r>
            <w:proofErr w:type="spellEnd"/>
            <w:r>
              <w:t xml:space="preserve"> brandweer: </w:t>
            </w:r>
            <w:r w:rsidR="00AD5FDB">
              <w:t>Technische Interventie – Dier in nood, Brand Buiten, …</w:t>
            </w:r>
          </w:p>
        </w:tc>
      </w:tr>
      <w:tr w:rsidR="00BF0C41" w:rsidTr="003C68F5">
        <w:tc>
          <w:tcPr>
            <w:tcW w:w="2972" w:type="dxa"/>
          </w:tcPr>
          <w:p w:rsidR="00BF0C41" w:rsidRDefault="00BF0C41" w:rsidP="003C68F5">
            <w:r>
              <w:t>Gebeurtenissubtype</w:t>
            </w:r>
            <w:r w:rsidR="00AD5FDB">
              <w:t xml:space="preserve"> medisch</w:t>
            </w:r>
            <w:r w:rsidR="00DC30BA">
              <w:t xml:space="preserve"> (Niveau)</w:t>
            </w:r>
          </w:p>
        </w:tc>
        <w:tc>
          <w:tcPr>
            <w:tcW w:w="6237" w:type="dxa"/>
          </w:tcPr>
          <w:p w:rsidR="00AD5FDB" w:rsidRDefault="00AD5FDB" w:rsidP="003C68F5">
            <w:r>
              <w:t xml:space="preserve">Geeft de ernst van de pathologie weer / </w:t>
            </w:r>
            <w:r w:rsidR="003B4F2A">
              <w:t>gevraagde middelen (uniform voor alle types)</w:t>
            </w:r>
          </w:p>
          <w:p w:rsidR="00BF0C41" w:rsidRDefault="00AD5FDB" w:rsidP="003C68F5">
            <w:r>
              <w:t>N01 / N02: Medische urgentie groep + Ambulance</w:t>
            </w:r>
          </w:p>
          <w:p w:rsidR="00AD5FDB" w:rsidRDefault="00AD5FDB" w:rsidP="003C68F5">
            <w:r>
              <w:t>N03 / N04: Paramedisch Interventieteam</w:t>
            </w:r>
          </w:p>
          <w:p w:rsidR="00AD5FDB" w:rsidRDefault="00AD5FDB" w:rsidP="00AD5FDB">
            <w:r>
              <w:t>N05: Ambulance</w:t>
            </w:r>
          </w:p>
          <w:p w:rsidR="00AD5FDB" w:rsidRDefault="00AD5FDB" w:rsidP="00AD5FDB">
            <w:r>
              <w:t>N06: Huisarts dringend huisbezoek</w:t>
            </w:r>
          </w:p>
          <w:p w:rsidR="00AD5FDB" w:rsidRDefault="00AD5FDB" w:rsidP="00AD5FDB">
            <w:r>
              <w:t>N07A: Huisarts niet dringend huisbezoek</w:t>
            </w:r>
          </w:p>
          <w:p w:rsidR="00AD5FDB" w:rsidRDefault="00AD5FDB" w:rsidP="00AD5FDB">
            <w:r>
              <w:t xml:space="preserve">N07B: Huisarts, </w:t>
            </w:r>
            <w:proofErr w:type="spellStart"/>
            <w:r>
              <w:t>patient</w:t>
            </w:r>
            <w:proofErr w:type="spellEnd"/>
            <w:r>
              <w:t xml:space="preserve"> naar wachtpost</w:t>
            </w:r>
          </w:p>
          <w:p w:rsidR="00AD5FDB" w:rsidRDefault="00AD5FDB" w:rsidP="00AD5FDB">
            <w:r>
              <w:t>N08: Doorverwezen naar eigen huisarts op volgende werkdag</w:t>
            </w:r>
          </w:p>
        </w:tc>
      </w:tr>
      <w:tr w:rsidR="00BF0C41" w:rsidTr="003C68F5">
        <w:tc>
          <w:tcPr>
            <w:tcW w:w="2972" w:type="dxa"/>
          </w:tcPr>
          <w:p w:rsidR="00BF0C41" w:rsidRDefault="003B4F2A" w:rsidP="003C68F5">
            <w:r>
              <w:lastRenderedPageBreak/>
              <w:t>Gebeurtenissubtype brandweer</w:t>
            </w:r>
          </w:p>
        </w:tc>
        <w:tc>
          <w:tcPr>
            <w:tcW w:w="6237" w:type="dxa"/>
          </w:tcPr>
          <w:p w:rsidR="003B4F2A" w:rsidRDefault="003B4F2A" w:rsidP="003C68F5">
            <w:r>
              <w:t xml:space="preserve">Geeft een meer gedetailleerde classificatie van het incident (niet uniform, verschilt per type </w:t>
            </w:r>
          </w:p>
          <w:p w:rsidR="003B4F2A" w:rsidRDefault="003B4F2A" w:rsidP="003C68F5">
            <w:r>
              <w:t>Voorbeeld:</w:t>
            </w:r>
          </w:p>
          <w:p w:rsidR="003B4F2A" w:rsidRDefault="003B4F2A" w:rsidP="003C68F5">
            <w:r>
              <w:t xml:space="preserve">Klein dier in nood / Groot dier in nood / Dier te water </w:t>
            </w:r>
          </w:p>
          <w:p w:rsidR="003B4F2A" w:rsidRDefault="003B4F2A" w:rsidP="003C68F5">
            <w:r>
              <w:t>Brand buiten klein / Brand buiten Groot</w:t>
            </w:r>
          </w:p>
        </w:tc>
      </w:tr>
      <w:tr w:rsidR="00BF0C41" w:rsidTr="003C68F5">
        <w:tc>
          <w:tcPr>
            <w:tcW w:w="2972" w:type="dxa"/>
          </w:tcPr>
          <w:p w:rsidR="00BF0C41" w:rsidRDefault="003B4F2A" w:rsidP="003C68F5">
            <w:r>
              <w:t>Opmerkingen</w:t>
            </w:r>
          </w:p>
        </w:tc>
        <w:tc>
          <w:tcPr>
            <w:tcW w:w="6237" w:type="dxa"/>
          </w:tcPr>
          <w:p w:rsidR="00BF0C41" w:rsidRDefault="003B4F2A" w:rsidP="003C68F5">
            <w:r>
              <w:t>Vrij veld met notities van de operator</w:t>
            </w:r>
          </w:p>
        </w:tc>
      </w:tr>
      <w:tr w:rsidR="00BF0C41" w:rsidTr="003C68F5">
        <w:tc>
          <w:tcPr>
            <w:tcW w:w="2972" w:type="dxa"/>
          </w:tcPr>
          <w:p w:rsidR="00BF0C41" w:rsidRDefault="009A1EC7" w:rsidP="009A1EC7">
            <w:r>
              <w:t>G</w:t>
            </w:r>
            <w:r w:rsidR="003B4F2A">
              <w:t>egevens uitgestuurde middelen</w:t>
            </w:r>
          </w:p>
        </w:tc>
        <w:tc>
          <w:tcPr>
            <w:tcW w:w="6237" w:type="dxa"/>
          </w:tcPr>
          <w:p w:rsidR="003B4F2A" w:rsidRDefault="003B4F2A" w:rsidP="003C68F5">
            <w:r>
              <w:t xml:space="preserve">Naam / Type / Gegevens standplaats / </w:t>
            </w:r>
            <w:proofErr w:type="spellStart"/>
            <w:r>
              <w:t>Telefoonnr</w:t>
            </w:r>
            <w:proofErr w:type="spellEnd"/>
            <w:r>
              <w:t xml:space="preserve"> …</w:t>
            </w:r>
          </w:p>
        </w:tc>
      </w:tr>
      <w:tr w:rsidR="003B4F2A" w:rsidTr="003C68F5">
        <w:tc>
          <w:tcPr>
            <w:tcW w:w="2972" w:type="dxa"/>
          </w:tcPr>
          <w:p w:rsidR="003B4F2A" w:rsidRDefault="009A1EC7" w:rsidP="003C68F5">
            <w:r>
              <w:t>Statusmeldingen middelen</w:t>
            </w:r>
          </w:p>
        </w:tc>
        <w:tc>
          <w:tcPr>
            <w:tcW w:w="6237" w:type="dxa"/>
          </w:tcPr>
          <w:p w:rsidR="003B4F2A" w:rsidRDefault="009A1EC7" w:rsidP="003C68F5">
            <w:r>
              <w:t>Tijdstip dat een middel een bepaalde status kreeg:</w:t>
            </w:r>
          </w:p>
          <w:p w:rsidR="009A1EC7" w:rsidRDefault="009A1EC7" w:rsidP="003C68F5">
            <w:r>
              <w:t xml:space="preserve">DP = </w:t>
            </w:r>
            <w:proofErr w:type="spellStart"/>
            <w:r>
              <w:t>dispatched</w:t>
            </w:r>
            <w:proofErr w:type="spellEnd"/>
          </w:p>
          <w:p w:rsidR="009A1EC7" w:rsidRDefault="009A1EC7" w:rsidP="003C68F5">
            <w:r>
              <w:t>ER = en route</w:t>
            </w:r>
          </w:p>
          <w:p w:rsidR="009A1EC7" w:rsidRDefault="009A1EC7" w:rsidP="003C68F5">
            <w:r>
              <w:t xml:space="preserve">AR = </w:t>
            </w:r>
            <w:proofErr w:type="spellStart"/>
            <w:r>
              <w:t>arrival</w:t>
            </w:r>
            <w:proofErr w:type="spellEnd"/>
          </w:p>
          <w:p w:rsidR="009A1EC7" w:rsidRDefault="009A1EC7" w:rsidP="003C68F5">
            <w:r>
              <w:t>TR = transport</w:t>
            </w:r>
          </w:p>
          <w:p w:rsidR="009A1EC7" w:rsidRDefault="009A1EC7" w:rsidP="003C68F5">
            <w:r>
              <w:t xml:space="preserve">TA = transport </w:t>
            </w:r>
            <w:proofErr w:type="spellStart"/>
            <w:r>
              <w:t>arrival</w:t>
            </w:r>
            <w:proofErr w:type="spellEnd"/>
          </w:p>
          <w:p w:rsidR="009A1EC7" w:rsidRDefault="009A1EC7" w:rsidP="003C68F5">
            <w:r>
              <w:t xml:space="preserve">AV = </w:t>
            </w:r>
            <w:proofErr w:type="spellStart"/>
            <w:r>
              <w:t>available</w:t>
            </w:r>
            <w:proofErr w:type="spellEnd"/>
            <w:r>
              <w:t xml:space="preserve"> (radiofonisch)</w:t>
            </w:r>
          </w:p>
          <w:p w:rsidR="009A1EC7" w:rsidRDefault="009A1EC7" w:rsidP="003C68F5">
            <w:r>
              <w:t xml:space="preserve">AQ = at </w:t>
            </w:r>
            <w:proofErr w:type="spellStart"/>
            <w:r>
              <w:t>quarters</w:t>
            </w:r>
            <w:proofErr w:type="spellEnd"/>
          </w:p>
          <w:p w:rsidR="009A1EC7" w:rsidRDefault="009A1EC7" w:rsidP="003C68F5">
            <w:r>
              <w:t>OS = out of service</w:t>
            </w:r>
          </w:p>
        </w:tc>
      </w:tr>
      <w:tr w:rsidR="009A1EC7" w:rsidTr="003C68F5">
        <w:tc>
          <w:tcPr>
            <w:tcW w:w="2972" w:type="dxa"/>
          </w:tcPr>
          <w:p w:rsidR="009A1EC7" w:rsidRDefault="009A1EC7" w:rsidP="003C68F5">
            <w:r>
              <w:t xml:space="preserve">Aantal </w:t>
            </w:r>
            <w:proofErr w:type="spellStart"/>
            <w:r>
              <w:t>patienten</w:t>
            </w:r>
            <w:proofErr w:type="spellEnd"/>
          </w:p>
        </w:tc>
        <w:tc>
          <w:tcPr>
            <w:tcW w:w="6237" w:type="dxa"/>
          </w:tcPr>
          <w:p w:rsidR="009A1EC7" w:rsidRDefault="009A1EC7" w:rsidP="003C68F5"/>
        </w:tc>
      </w:tr>
      <w:tr w:rsidR="009A1EC7" w:rsidTr="003C68F5">
        <w:tc>
          <w:tcPr>
            <w:tcW w:w="2972" w:type="dxa"/>
          </w:tcPr>
          <w:p w:rsidR="009A1EC7" w:rsidRDefault="009A1EC7" w:rsidP="003C68F5">
            <w:r>
              <w:t>Gegevens ziekenhuis</w:t>
            </w:r>
          </w:p>
        </w:tc>
        <w:tc>
          <w:tcPr>
            <w:tcW w:w="6237" w:type="dxa"/>
          </w:tcPr>
          <w:p w:rsidR="009A1EC7" w:rsidRDefault="009A1EC7" w:rsidP="003C68F5">
            <w:r>
              <w:t xml:space="preserve">Naam / adres / </w:t>
            </w:r>
            <w:proofErr w:type="spellStart"/>
            <w:r>
              <w:t>telefoonnr</w:t>
            </w:r>
            <w:proofErr w:type="spellEnd"/>
            <w:r>
              <w:t xml:space="preserve"> / specialisatie / …</w:t>
            </w:r>
          </w:p>
        </w:tc>
      </w:tr>
      <w:tr w:rsidR="008A1068" w:rsidTr="003C68F5">
        <w:tc>
          <w:tcPr>
            <w:tcW w:w="2972" w:type="dxa"/>
          </w:tcPr>
          <w:p w:rsidR="008A1068" w:rsidRDefault="008A1068" w:rsidP="003C68F5">
            <w:r>
              <w:t>Gegevens operator</w:t>
            </w:r>
          </w:p>
        </w:tc>
        <w:tc>
          <w:tcPr>
            <w:tcW w:w="6237" w:type="dxa"/>
          </w:tcPr>
          <w:p w:rsidR="008A1068" w:rsidRDefault="008A1068" w:rsidP="003C68F5">
            <w:r>
              <w:t>Naam / werkstation</w:t>
            </w:r>
            <w:bookmarkStart w:id="0" w:name="_GoBack"/>
            <w:bookmarkEnd w:id="0"/>
          </w:p>
        </w:tc>
      </w:tr>
    </w:tbl>
    <w:p w:rsidR="00BF0C41" w:rsidRPr="00BF0C41" w:rsidRDefault="00BF0C41" w:rsidP="00BF0C41"/>
    <w:sectPr w:rsidR="00BF0C41" w:rsidRPr="00BF0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51F69"/>
    <w:multiLevelType w:val="hybridMultilevel"/>
    <w:tmpl w:val="209EC3BC"/>
    <w:lvl w:ilvl="0" w:tplc="B6160EF4">
      <w:numFmt w:val="bullet"/>
      <w:lvlText w:val="-"/>
      <w:lvlJc w:val="left"/>
      <w:pPr>
        <w:ind w:left="408" w:hanging="360"/>
      </w:pPr>
      <w:rPr>
        <w:rFonts w:ascii="Calibri" w:eastAsiaTheme="minorHAnsi" w:hAnsi="Calibri" w:cstheme="minorBid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3F"/>
    <w:rsid w:val="00050B3F"/>
    <w:rsid w:val="003B4F2A"/>
    <w:rsid w:val="008A1068"/>
    <w:rsid w:val="00951710"/>
    <w:rsid w:val="00971B9B"/>
    <w:rsid w:val="009A1EC7"/>
    <w:rsid w:val="00AD5FDB"/>
    <w:rsid w:val="00BC52CD"/>
    <w:rsid w:val="00BF0C41"/>
    <w:rsid w:val="00C40252"/>
    <w:rsid w:val="00CF6755"/>
    <w:rsid w:val="00DC30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702C3-F577-4FB0-8C5E-9B51A17A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50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0B3F"/>
    <w:rPr>
      <w:rFonts w:asciiTheme="majorHAnsi" w:eastAsiaTheme="majorEastAsia" w:hAnsiTheme="majorHAnsi" w:cstheme="majorBidi"/>
      <w:color w:val="2E74B5" w:themeColor="accent1" w:themeShade="BF"/>
      <w:sz w:val="32"/>
      <w:szCs w:val="32"/>
    </w:rPr>
  </w:style>
  <w:style w:type="paragraph" w:styleId="Ondertitel">
    <w:name w:val="Subtitle"/>
    <w:basedOn w:val="Standaard"/>
    <w:next w:val="Standaard"/>
    <w:link w:val="OndertitelChar"/>
    <w:uiPriority w:val="11"/>
    <w:qFormat/>
    <w:rsid w:val="00050B3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50B3F"/>
    <w:rPr>
      <w:rFonts w:eastAsiaTheme="minorEastAsia"/>
      <w:color w:val="5A5A5A" w:themeColor="text1" w:themeTint="A5"/>
      <w:spacing w:val="15"/>
    </w:rPr>
  </w:style>
  <w:style w:type="table" w:styleId="Tabelraster">
    <w:name w:val="Table Grid"/>
    <w:basedOn w:val="Standaardtabel"/>
    <w:uiPriority w:val="39"/>
    <w:rsid w:val="00C4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C3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INTSGDM01</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Bertels Bert</dc:creator>
  <cp:keywords/>
  <dc:description/>
  <cp:lastModifiedBy>Bertels Bert</cp:lastModifiedBy>
  <cp:revision>2</cp:revision>
  <dcterms:created xsi:type="dcterms:W3CDTF">2019-12-18T08:37:00Z</dcterms:created>
  <dcterms:modified xsi:type="dcterms:W3CDTF">2019-12-18T08:37:00Z</dcterms:modified>
</cp:coreProperties>
</file>